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41" w:rsidRPr="002B6E41" w:rsidRDefault="002B6E41" w:rsidP="002B6E41">
      <w:pPr>
        <w:pStyle w:val="Subtitle"/>
        <w:rPr>
          <w:rFonts w:ascii="Arial" w:hAnsi="Arial" w:cs="Arial"/>
          <w:sz w:val="5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620B25B" wp14:editId="6F6721EA">
            <wp:simplePos x="0" y="0"/>
            <wp:positionH relativeFrom="column">
              <wp:posOffset>5283953</wp:posOffset>
            </wp:positionH>
            <wp:positionV relativeFrom="paragraph">
              <wp:posOffset>563925</wp:posOffset>
            </wp:positionV>
            <wp:extent cx="1307804" cy="876229"/>
            <wp:effectExtent l="0" t="0" r="698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ff-logo-2-final-300x2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04" cy="87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Comox valley </w:t>
      </w:r>
      <w:r>
        <w:br/>
      </w:r>
      <w:r w:rsidR="00D50C74">
        <w:rPr>
          <w:rFonts w:ascii="Arial" w:hAnsi="Arial" w:cs="Arial"/>
          <w:color w:val="C0504D" w:themeColor="accent2"/>
          <w:sz w:val="56"/>
        </w:rPr>
        <w:t>Afternoon activity</w:t>
      </w:r>
      <w:r w:rsidRPr="002B6E41">
        <w:rPr>
          <w:rFonts w:ascii="Arial" w:hAnsi="Arial" w:cs="Arial"/>
          <w:color w:val="C0504D" w:themeColor="accent2"/>
          <w:sz w:val="56"/>
        </w:rPr>
        <w:t xml:space="preserve"> ideas</w:t>
      </w:r>
    </w:p>
    <w:p w:rsidR="002B6E41" w:rsidRDefault="002B6E41" w:rsidP="002B6E41">
      <w:pPr>
        <w:pStyle w:val="Heading1"/>
      </w:pPr>
      <w:r>
        <w:t>Golf</w:t>
      </w:r>
    </w:p>
    <w:p w:rsidR="002B6E41" w:rsidRPr="002B6E41" w:rsidRDefault="002B6E41" w:rsidP="002B6E41">
      <w:pPr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28CEFDD" wp14:editId="53DAD3D1">
            <wp:simplePos x="0" y="0"/>
            <wp:positionH relativeFrom="column">
              <wp:posOffset>5294718</wp:posOffset>
            </wp:positionH>
            <wp:positionV relativeFrom="paragraph">
              <wp:posOffset>222989</wp:posOffset>
            </wp:positionV>
            <wp:extent cx="1492710" cy="152045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710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hyperlink r:id="rId6" w:history="1">
        <w:r w:rsidRPr="009856F9">
          <w:rPr>
            <w:rStyle w:val="Hyperlink"/>
          </w:rPr>
          <w:t>Glacier Greens</w:t>
        </w:r>
      </w:hyperlink>
      <w:r>
        <w:t xml:space="preserve"> – </w:t>
      </w:r>
      <w:r w:rsidRPr="002B6E41">
        <w:rPr>
          <w:sz w:val="24"/>
        </w:rPr>
        <w:t>Mountain views and next door to the airport a “hidden gem” for golf</w:t>
      </w:r>
    </w:p>
    <w:p w:rsidR="002B6E41" w:rsidRPr="00CC448B" w:rsidRDefault="002B6E41" w:rsidP="002B6E41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0CFCCD4C" wp14:editId="595CA451">
            <wp:simplePos x="0" y="0"/>
            <wp:positionH relativeFrom="column">
              <wp:posOffset>-196702</wp:posOffset>
            </wp:positionH>
            <wp:positionV relativeFrom="paragraph">
              <wp:posOffset>400759</wp:posOffset>
            </wp:positionV>
            <wp:extent cx="1897580" cy="1265053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49" cy="12678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hyperlink r:id="rId8" w:history="1">
        <w:r w:rsidRPr="009856F9">
          <w:rPr>
            <w:rStyle w:val="Hyperlink"/>
          </w:rPr>
          <w:t>Crown Isle</w:t>
        </w:r>
      </w:hyperlink>
      <w:r>
        <w:t xml:space="preserve"> – A championship 18 </w:t>
      </w:r>
      <w:proofErr w:type="gramStart"/>
      <w:r>
        <w:t>hole</w:t>
      </w:r>
      <w:proofErr w:type="gramEnd"/>
      <w:r>
        <w:t xml:space="preserve"> course and a Par 3 available</w:t>
      </w:r>
    </w:p>
    <w:p w:rsidR="002B6E41" w:rsidRDefault="002B6E41" w:rsidP="002B6E41">
      <w:pPr>
        <w:pStyle w:val="Heading1"/>
      </w:pPr>
      <w:r>
        <w:tab/>
      </w:r>
      <w:r>
        <w:tab/>
      </w:r>
      <w:r>
        <w:tab/>
      </w:r>
      <w:r>
        <w:tab/>
        <w:t>Wineries</w:t>
      </w:r>
    </w:p>
    <w:p w:rsidR="002B6E41" w:rsidRDefault="00F17542" w:rsidP="002B6E41">
      <w:pPr>
        <w:ind w:left="2160" w:firstLine="720"/>
      </w:pPr>
      <w:hyperlink r:id="rId9" w:history="1">
        <w:r w:rsidR="002B6E41" w:rsidRPr="004502F5">
          <w:rPr>
            <w:rStyle w:val="Hyperlink"/>
          </w:rPr>
          <w:t>Beaufort</w:t>
        </w:r>
      </w:hyperlink>
      <w:r w:rsidR="002B6E41">
        <w:t xml:space="preserve"> – tasting by booking. Onsite picnic area</w:t>
      </w:r>
      <w:r w:rsidR="002B6E41">
        <w:br/>
        <w:t xml:space="preserve"> </w:t>
      </w:r>
      <w:r w:rsidR="002B6E41">
        <w:tab/>
        <w:t>with wine for purchase</w:t>
      </w:r>
    </w:p>
    <w:p w:rsidR="002B6E41" w:rsidRPr="004502F5" w:rsidRDefault="00F17542" w:rsidP="002B6E41">
      <w:pPr>
        <w:ind w:left="2160" w:firstLine="720"/>
      </w:pPr>
      <w:hyperlink r:id="rId10" w:history="1">
        <w:r w:rsidR="002B6E41" w:rsidRPr="004502F5">
          <w:rPr>
            <w:rStyle w:val="Hyperlink"/>
          </w:rPr>
          <w:t>40 Knots</w:t>
        </w:r>
      </w:hyperlink>
      <w:r w:rsidR="002B6E41">
        <w:t xml:space="preserve"> – Tasting available for booking</w:t>
      </w:r>
    </w:p>
    <w:p w:rsidR="002B6E41" w:rsidRDefault="002B6E41" w:rsidP="002B6E41">
      <w:pPr>
        <w:pStyle w:val="Heading1"/>
      </w:pPr>
      <w:r>
        <w:t>Hiking</w:t>
      </w:r>
    </w:p>
    <w:p w:rsidR="002B6E41" w:rsidRPr="00CC448B" w:rsidRDefault="002B6E41" w:rsidP="002B6E41"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52188ABF" wp14:editId="128F9AA1">
            <wp:simplePos x="0" y="0"/>
            <wp:positionH relativeFrom="column">
              <wp:posOffset>4252993</wp:posOffset>
            </wp:positionH>
            <wp:positionV relativeFrom="paragraph">
              <wp:posOffset>317190</wp:posOffset>
            </wp:positionV>
            <wp:extent cx="2453979" cy="1633011"/>
            <wp:effectExtent l="0" t="0" r="381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king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979" cy="16330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There are many hiking trail throughout the Valley and in the surrounding area. Some local easy access favorites are below.</w:t>
      </w:r>
    </w:p>
    <w:p w:rsidR="002B6E41" w:rsidRPr="00CC448B" w:rsidRDefault="00F17542" w:rsidP="002B6E41">
      <w:pPr>
        <w:ind w:left="720"/>
        <w:rPr>
          <w:lang w:val="en-CA"/>
        </w:rPr>
      </w:pPr>
      <w:hyperlink r:id="rId12" w:history="1">
        <w:r w:rsidR="002B6E41" w:rsidRPr="00CC448B">
          <w:rPr>
            <w:rStyle w:val="Hyperlink"/>
            <w:b/>
            <w:bCs/>
            <w:lang w:val="en-CA"/>
          </w:rPr>
          <w:t>Seal bay</w:t>
        </w:r>
      </w:hyperlink>
      <w:r w:rsidR="002B6E41" w:rsidRPr="00CC448B">
        <w:rPr>
          <w:b/>
          <w:bCs/>
          <w:lang w:val="en-CA"/>
        </w:rPr>
        <w:t xml:space="preserve"> </w:t>
      </w:r>
      <w:r w:rsidR="002B6E41" w:rsidRPr="00CC448B">
        <w:rPr>
          <w:lang w:val="en-CA"/>
        </w:rPr>
        <w:t>– for easy paths of different lengths</w:t>
      </w:r>
    </w:p>
    <w:p w:rsidR="002B6E41" w:rsidRPr="00CC448B" w:rsidRDefault="00F17542" w:rsidP="002B6E41">
      <w:pPr>
        <w:ind w:left="720"/>
        <w:rPr>
          <w:lang w:val="en-CA"/>
        </w:rPr>
      </w:pPr>
      <w:hyperlink r:id="rId13" w:history="1">
        <w:r w:rsidR="002B6E41" w:rsidRPr="00CC448B">
          <w:rPr>
            <w:rStyle w:val="Hyperlink"/>
            <w:b/>
            <w:bCs/>
            <w:lang w:val="en-CA"/>
          </w:rPr>
          <w:t>Nymph Falls</w:t>
        </w:r>
      </w:hyperlink>
      <w:r w:rsidR="002B6E41" w:rsidRPr="00CC448B">
        <w:rPr>
          <w:lang w:val="en-CA"/>
        </w:rPr>
        <w:t xml:space="preserve"> – easy paths of different lengths</w:t>
      </w:r>
    </w:p>
    <w:p w:rsidR="002B6E41" w:rsidRDefault="002B6E41" w:rsidP="002B6E41">
      <w:pPr>
        <w:ind w:left="720"/>
        <w:rPr>
          <w:lang w:val="en-CA"/>
        </w:rPr>
      </w:pPr>
      <w:r>
        <w:rPr>
          <w:b/>
          <w:bCs/>
          <w:lang w:val="en-CA"/>
        </w:rPr>
        <w:t xml:space="preserve">Goose Spit – </w:t>
      </w:r>
      <w:r w:rsidRPr="00CC448B">
        <w:rPr>
          <w:lang w:val="en-CA"/>
        </w:rPr>
        <w:t>Explore the beach</w:t>
      </w:r>
    </w:p>
    <w:p w:rsidR="00D50C74" w:rsidRDefault="00D50C74" w:rsidP="00D50C74">
      <w:pPr>
        <w:pStyle w:val="Heading1"/>
      </w:pPr>
      <w:r>
        <w:t>Museum</w:t>
      </w:r>
    </w:p>
    <w:p w:rsidR="00D50C74" w:rsidRPr="00D50C74" w:rsidRDefault="00F17542" w:rsidP="00D50C74">
      <w:hyperlink r:id="rId14" w:history="1">
        <w:r w:rsidR="00D50C74" w:rsidRPr="00D50C74">
          <w:rPr>
            <w:rStyle w:val="Hyperlink"/>
          </w:rPr>
          <w:t>Comox Air Force Museum</w:t>
        </w:r>
      </w:hyperlink>
    </w:p>
    <w:p w:rsidR="002B6E41" w:rsidRDefault="00D50C74" w:rsidP="002B6E41">
      <w:pPr>
        <w:pStyle w:val="Heading1"/>
        <w:jc w:val="center"/>
      </w:pPr>
      <w:r>
        <w:tab/>
      </w:r>
      <w:r w:rsidR="002B6E41">
        <w:t>Explore Cumberland</w:t>
      </w:r>
    </w:p>
    <w:p w:rsidR="002B6E41" w:rsidRDefault="002B6E41" w:rsidP="002B6E41">
      <w:pPr>
        <w:jc w:val="both"/>
      </w:pPr>
      <w:r>
        <w:t>Old coal mining town reimagined. Quiet Main Street with local shops, brewery and restaurants to explore. Surround by a forest full of an expansive trail network for all levels of biking. There is something for everyone.</w:t>
      </w:r>
    </w:p>
    <w:p w:rsidR="002B6E41" w:rsidRPr="002B6E41" w:rsidRDefault="002B6E41" w:rsidP="002B6E41">
      <w:pPr>
        <w:pStyle w:val="Heading1"/>
        <w:jc w:val="center"/>
        <w:rPr>
          <w:sz w:val="32"/>
        </w:rPr>
      </w:pPr>
      <w:r w:rsidRPr="002B6E41">
        <w:rPr>
          <w:sz w:val="32"/>
        </w:rPr>
        <w:t>For</w:t>
      </w:r>
      <w:r w:rsidR="00F17542">
        <w:rPr>
          <w:sz w:val="32"/>
        </w:rPr>
        <w:t xml:space="preserve"> more great ideas check out </w:t>
      </w:r>
      <w:r>
        <w:rPr>
          <w:sz w:val="32"/>
        </w:rPr>
        <w:t>E</w:t>
      </w:r>
      <w:r w:rsidRPr="002B6E41">
        <w:rPr>
          <w:sz w:val="32"/>
        </w:rPr>
        <w:t xml:space="preserve">xplore </w:t>
      </w:r>
      <w:bookmarkStart w:id="0" w:name="_GoBack"/>
      <w:bookmarkEnd w:id="0"/>
      <w:r w:rsidRPr="002B6E41">
        <w:rPr>
          <w:sz w:val="32"/>
        </w:rPr>
        <w:t xml:space="preserve">Comox Valley </w:t>
      </w:r>
      <w:r w:rsidR="00F17542">
        <w:rPr>
          <w:sz w:val="32"/>
        </w:rPr>
        <w:t>Guidebooks</w:t>
      </w:r>
      <w:r w:rsidRPr="002B6E41">
        <w:rPr>
          <w:sz w:val="32"/>
        </w:rPr>
        <w:t xml:space="preserve"> </w:t>
      </w:r>
      <w:hyperlink r:id="rId15" w:history="1">
        <w:r w:rsidRPr="002B6E41">
          <w:rPr>
            <w:rStyle w:val="Hyperlink"/>
            <w:sz w:val="36"/>
          </w:rPr>
          <w:t>Here</w:t>
        </w:r>
      </w:hyperlink>
    </w:p>
    <w:p w:rsidR="00E4387D" w:rsidRDefault="00E4387D"/>
    <w:sectPr w:rsidR="00E4387D" w:rsidSect="00D5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1"/>
    <w:rsid w:val="002B6E41"/>
    <w:rsid w:val="005D409E"/>
    <w:rsid w:val="00CB5ADF"/>
    <w:rsid w:val="00D50C74"/>
    <w:rsid w:val="00E4387D"/>
    <w:rsid w:val="00F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69BAB-EBB7-44C8-A6A1-CCB32D26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41"/>
    <w:pPr>
      <w:spacing w:after="160" w:line="288" w:lineRule="auto"/>
    </w:pPr>
    <w:rPr>
      <w:rFonts w:asciiTheme="minorHAnsi" w:eastAsiaTheme="minorEastAsia" w:hAnsiTheme="minorHAnsi"/>
      <w:color w:val="1F497D" w:themeColor="text2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2B6E41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2B6E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2B6E41"/>
    <w:rPr>
      <w:rFonts w:asciiTheme="minorHAnsi" w:eastAsiaTheme="minorEastAsia" w:hAnsiTheme="minorHAnsi"/>
      <w:b/>
      <w:bCs/>
      <w:color w:val="1F497D" w:themeColor="text2"/>
      <w:sz w:val="30"/>
      <w:szCs w:val="30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rsid w:val="002B6E41"/>
    <w:rPr>
      <w:rFonts w:asciiTheme="majorHAnsi" w:eastAsiaTheme="majorEastAsia" w:hAnsiTheme="majorHAnsi" w:cstheme="majorBidi"/>
      <w:i/>
      <w:color w:val="244061" w:themeColor="accent1" w:themeShade="80"/>
      <w:sz w:val="26"/>
      <w:szCs w:val="26"/>
      <w:lang w:eastAsia="ja-JP"/>
    </w:rPr>
  </w:style>
  <w:style w:type="paragraph" w:styleId="Subtitle">
    <w:name w:val="Subtitle"/>
    <w:basedOn w:val="Normal"/>
    <w:link w:val="SubtitleChar"/>
    <w:uiPriority w:val="1"/>
    <w:qFormat/>
    <w:rsid w:val="002B6E41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244061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2B6E41"/>
    <w:rPr>
      <w:rFonts w:asciiTheme="majorHAnsi" w:eastAsiaTheme="minorEastAsia" w:hAnsiTheme="majorHAnsi"/>
      <w:caps/>
      <w:color w:val="244061" w:themeColor="accent1" w:themeShade="80"/>
      <w:sz w:val="104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2B6E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wnisle.com/golf/" TargetMode="External"/><Relationship Id="rId13" Type="http://schemas.openxmlformats.org/officeDocument/2006/relationships/hyperlink" Target="https://www.comoxvalleyrd.ca/sites/default/files/docs/Parks-Recreation/nymph_falls_brochure_october_2020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https://www.comoxvalleyrd.ca/parks-recreation/comox-valley-parks-trails/seal-bay-nature-par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laciergreens.com/teetimes/" TargetMode="External"/><Relationship Id="rId11" Type="http://schemas.openxmlformats.org/officeDocument/2006/relationships/image" Target="media/image4.jfif"/><Relationship Id="rId5" Type="http://schemas.openxmlformats.org/officeDocument/2006/relationships/image" Target="media/image2.png"/><Relationship Id="rId15" Type="http://schemas.openxmlformats.org/officeDocument/2006/relationships/hyperlink" Target="https://experiencecomoxvalley.ca/discover/visit/travel-resources-guides/" TargetMode="External"/><Relationship Id="rId10" Type="http://schemas.openxmlformats.org/officeDocument/2006/relationships/hyperlink" Target="https://www.40knotswinery.com/Experienc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eaufortwines.ca/book-a-tasting/" TargetMode="External"/><Relationship Id="rId14" Type="http://schemas.openxmlformats.org/officeDocument/2006/relationships/hyperlink" Target="http://www.comoxairforcemuseu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campbell.pa</dc:creator>
  <cp:keywords/>
  <dc:description/>
  <cp:lastModifiedBy>Popkin.A</cp:lastModifiedBy>
  <cp:revision>4</cp:revision>
  <dcterms:created xsi:type="dcterms:W3CDTF">2022-05-31T21:48:00Z</dcterms:created>
  <dcterms:modified xsi:type="dcterms:W3CDTF">2022-06-02T21:43:00Z</dcterms:modified>
</cp:coreProperties>
</file>